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49494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0"/>
        <w:gridCol w:w="5010"/>
        <w:gridCol w:w="40"/>
        <w:gridCol w:w="30"/>
        <w:gridCol w:w="1230"/>
        <w:gridCol w:w="2036"/>
        <w:tblGridChange w:id="0">
          <w:tblGrid>
            <w:gridCol w:w="1720"/>
            <w:gridCol w:w="5010"/>
            <w:gridCol w:w="40"/>
            <w:gridCol w:w="30"/>
            <w:gridCol w:w="1230"/>
            <w:gridCol w:w="2036"/>
          </w:tblGrid>
        </w:tblGridChange>
      </w:tblGrid>
      <w:tr>
        <w:trPr>
          <w:cantSplit w:val="0"/>
          <w:trHeight w:val="1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356870" cy="744855"/>
                  <wp:effectExtent b="0" l="0" r="0" t="0"/>
                  <wp:docPr id="102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44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UNIVERSIDADE FEDERAL DE OURO PRETO – UFOP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COORDENADORIA DE 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29945" cy="34988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349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TERMO DE COMPROMISSO DE ESTÁGIO OBRIGATÓRIO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Firmam o presente Termo de Compromisso para realização de estágio obrigatório,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ESTAGIÁRIO, a(o) CONCEDENTE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INSTITUIÇÃO DE ENSINO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todos abaixo identificados, ficando estabelecido: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6"/>
            <w:shd w:fill="eeece1" w:val="clear"/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INSTITUIÇÃO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Nome: Universidade Federal de Ouro Preto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CNPJ: 23.070.659/0001-10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Representante legal: Profa. Dra. Cláudia Aparecida Marliére de Lima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Cargo: Reitora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estagio.prograd@ufop.edu.br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Telefone: (31) 3559-1322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Endereço: Rua Diogo de Vasconcelos 122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Bairro: Pilar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CEP: 35400-000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Cidade: Ouro Preto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Estado: MG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Professor Orientador de Estágio: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6"/>
            <w:shd w:fill="eeece1" w:val="clear"/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ESTAGIÁRIO(A)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Estado: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eece1" w:val="clear"/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CNPJ: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Representante Legal: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Estado: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Supervisor de Estágio:</w:t>
            </w:r>
          </w:p>
        </w:tc>
      </w:tr>
      <w:tr>
        <w:trPr>
          <w:cantSplit w:val="0"/>
          <w:trHeight w:val="124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PRIMEIRA: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 objetivo do presente compromisso é possibilitar ao estudante universitário, na qualidade de ESTAGIÁRIO(A), o aprendizado de competências próprias da atividade profissional e à contextualização curricular, experiência prática na linha de formação nas dependências da(o) CONCEDENTE, nos termos do da Lei nº 11.788, de 25 de setembro de 2008.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SEGUNDA: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Fica compromissado entre as partes que: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 atividades de estágio a serem cumpridas pelo(a)  ESTAGIÁRIO(A) serão desenvolvidas das _________ às ________ horas de 2ª a 6ª feira, totalizando _________ horas por semana;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jornada de atividade de estágio deverá compatibilizar-se com o horário escolar do(a) ESTAGIÁRIO(A) e com o horário do(a) CONCEDENTE;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Fica assegurado ao(à) ESTAGIÁRIO(A), sempre que o estágio tenha duração igual ou superior a 1 (um) ano, período de 30 (trinta) dias de recesso de estágio, a ser gozado preferencialmente durante suas férias escolares;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Este Termo de Compromisso de Estágio terá vigência de ___/___/____ a ___/___/____, podendo ser rescindindo a qualquer tempo, unilateralmente, mediante comunicado escrito com antecedência mínima de 5 (cinco) dias.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TERCEIRA: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desenvolvimento do estágio ora compromissado, caberá ao(à) CONCEDENTE: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Garantir ao(à) ESTAGIÁRIO(A) o cumprimento das exigências escolares, inclusive no que se refere ao horário escolar;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Proporcionar ao(à) ESTAGIÁRIO(A) atividade de aprendizagem social, profissional e cultural compatíveis com sua formação profissional;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Proporcionar ao(à) ESTAGIÁRIO(A) condições de treinamento prático e de relacionamento humano;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Proporcionar à INSTITUIÇÃO DE ENSINO, subsídios que possibilitem o acompanhamento, a supervisão e a avaliação do estágio;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Indicar representante da empresa, para acompanhar e supervisionar as atividades executadas no decorrer do estágio e a avaliação final do(a) ESTAGIÁRIO(A).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CLÁSULA QUARTA: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desenvolvimento do estágio caberá ao(à) ESTAGIÁRIO(A):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Cumprir a programação estabelecida para seu estágio;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Comunicar à INSTITUIÇÃO DE ENSINO fato relevante sobre seu estágio;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Elaborar e entregar ao(a) CONCEDENTE, para posterior análise da INSTITUIÇÃO DE ENSINO, relatório sobre o estágio na forma estabelecida.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CLÁSULA QUINTA: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desenvolvimento do estágio caberá à INSTITUIÇÃO DE ENSINO: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 professor orientador, para acompanhar e supervisionar às atividades executadas no decorrer do estágio e a avaliação final do(a) ESTAGIÁRIO(A).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Elaborar, junto com o(a) CONCEDENTE e o(a) ESTAGIÁRIO(A), o plano de atividades do estágio, que deverá ser incorporado a este Termo de Compromisso.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SEXTA: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12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Nos termos do artigo 12 da Lei 11.788/2008, o presente estágio:</w:t>
            </w:r>
          </w:p>
          <w:p w:rsidR="00000000" w:rsidDel="00000000" w:rsidP="00000000" w:rsidRDefault="00000000" w:rsidRPr="00000000" w14:paraId="000000D1">
            <w:pPr>
              <w:spacing w:after="120" w:lineRule="auto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 (___) Não será remunerado e não gerará a necessidade de concessão de auxílio transporte;</w:t>
            </w:r>
          </w:p>
          <w:p w:rsidR="00000000" w:rsidDel="00000000" w:rsidP="00000000" w:rsidRDefault="00000000" w:rsidRPr="00000000" w14:paraId="000000D2">
            <w:pPr>
              <w:spacing w:after="120" w:lineRule="auto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(___) Serão concedidos mensalmente ao ALUNO ESTAGIÁRIO bolsa e auxílio–transporte no valor de R$ _____________ (___________________________).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SÉTIMA: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12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Por se tratar de estágio obrigatório a responsabilidade pela contratação do seguro poderá ser da INSTITUIÇÃO DE ENSINO ao qual o aluno está vinculado ou pela(o) CONCEDENTE do estágio, sendo neste caso, responsabilidade da:</w:t>
            </w:r>
          </w:p>
          <w:p w:rsidR="00000000" w:rsidDel="00000000" w:rsidP="00000000" w:rsidRDefault="00000000" w:rsidRPr="00000000" w14:paraId="000000D6">
            <w:pPr>
              <w:spacing w:after="120" w:lineRule="auto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 (___) Universidade Federal de Ouro Preto;</w:t>
            </w:r>
          </w:p>
          <w:p w:rsidR="00000000" w:rsidDel="00000000" w:rsidP="00000000" w:rsidRDefault="00000000" w:rsidRPr="00000000" w14:paraId="000000D7">
            <w:pPr>
              <w:spacing w:after="120" w:lineRule="auto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 (___) Órgão/Empresa concedente;</w:t>
            </w:r>
          </w:p>
          <w:p w:rsidR="00000000" w:rsidDel="00000000" w:rsidP="00000000" w:rsidRDefault="00000000" w:rsidRPr="00000000" w14:paraId="000000D8">
            <w:pPr>
              <w:spacing w:after="12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Parágrafo único: Na vigência regular do presente Termo de Compromisso, o ALUNO ESTAGIÁRIO estará incluído na cobertura de seguro contra acidentes pessoais proporcionada pela Apólice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nº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080.00982.00820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da Companhia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SEGUROS SURA S/A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(Obs.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Para acionar o seguro, o(a) aluno(a) ou familiar deverá ligar para 3003 7727 para capitais e regiões metropolitanas ou 0800 704 9399 para demais regiões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OITAVA: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Constituem-se motivo para a interrupção automática do presente Termo de Compromisso de Estágio: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conclusão ou abandono do curso e o trancamento da matrícula;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 não cumprimento do convencionado neste Termo de Compromisso.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NONA: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 presente estágio não acarretará vínculo empregatício de qualquer natureza entre o(a) ESTAGIÁRIO(A) e o(a) CONCEDENTE, nos termos do que dispõe o § 1º do art. 12 da Lei nº 11.788/ 2008.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CLÁUSULA DÉCIMA: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partes declaram e concordam que toda e qualquer atividade de tratamento de dados deve atender às finalidades e limites previstos neste Termo de Compromisso e estar em conformidade com a legislação aplicável, principalmente a Lei 13.709/18 (Lei Geral de Proteção de Dados-LGPD), bem como obrigam-se, desde já, a somente envolver pessoas efetivamente designadas para a prestação de serviços objeto do presente Termo de Compromisso e a promover Tratamento de Dados Pessoais no limite indispensável à sua execução, sempre utilizando-se de ambiente seguro.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CLÁUSULA DÉCIMA PRIMEIRA: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 comum acordo, as partes elegem o Foro da Justiça Federal, Seção Judiciária de Minas Gerais, em Belo Horizonte, para resolver questões oriundas do presente instrumento.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Por estarem assim ajustadas e compromissadas, firmam as partes o presente instrumento em 3 (três) vias, que vão assinadas pelas testemunhas abaixo, que a todo ato assistiram.</w:t>
            </w:r>
          </w:p>
        </w:tc>
      </w:tr>
    </w:tbl>
    <w:p w:rsidR="00000000" w:rsidDel="00000000" w:rsidP="00000000" w:rsidRDefault="00000000" w:rsidRPr="00000000" w14:paraId="000000EC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2.0" w:type="dxa"/>
        <w:jc w:val="left"/>
        <w:tblInd w:w="-142.0" w:type="dxa"/>
        <w:tblLayout w:type="fixed"/>
        <w:tblLook w:val="0000"/>
      </w:tblPr>
      <w:tblGrid>
        <w:gridCol w:w="5336"/>
        <w:gridCol w:w="4856"/>
        <w:tblGridChange w:id="0">
          <w:tblGrid>
            <w:gridCol w:w="5336"/>
            <w:gridCol w:w="485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ESTAGIÁRIO(A)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 Nome do representante legal e cargo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Universidade Federal de Ouro Preto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Profa. Dra. Cláudia Aparecida Marliére de Lima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Reitora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TESTEMUNHAS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Ouro Preto           de                                       de             .</w:t>
      </w:r>
    </w:p>
    <w:p w:rsidR="00000000" w:rsidDel="00000000" w:rsidP="00000000" w:rsidRDefault="00000000" w:rsidRPr="00000000" w14:paraId="0000010C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567" w:top="567" w:left="1134" w:right="851" w:header="539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7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basedOn w:val="Fonteparág.padrão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SlLQqZwwIC+11I5kGwxn2vet7g==">CgMxLjA4AHIhMWpzbERlb2JrLTZVU1pTQm94bUs2SXhydVdGRnVQRXhv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2014-11-05T13:30:00Z</dcterms:created>
  <dc:creator>milanez</dc:creator>
</cp:coreProperties>
</file>